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8B3503" w:rsidTr="00F02767">
        <w:tc>
          <w:tcPr>
            <w:tcW w:w="1809" w:type="dxa"/>
            <w:vAlign w:val="bottom"/>
          </w:tcPr>
          <w:p w:rsidR="008B3503" w:rsidRDefault="008B3503" w:rsidP="00F02767">
            <w:r>
              <w:rPr>
                <w:noProof/>
                <w:lang w:eastAsia="en-AU"/>
              </w:rPr>
              <w:drawing>
                <wp:inline distT="0" distB="0" distL="0" distR="0" wp14:anchorId="53CBF14F" wp14:editId="51F546C1">
                  <wp:extent cx="921124" cy="841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99" cy="8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auto"/>
          </w:tcPr>
          <w:p w:rsidR="008B3503" w:rsidRDefault="00B74AAF" w:rsidP="00F02767">
            <w:pPr>
              <w:pStyle w:val="NoSpacing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801270" cy="1467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70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503" w:rsidTr="00F02767">
        <w:tc>
          <w:tcPr>
            <w:tcW w:w="10420" w:type="dxa"/>
            <w:gridSpan w:val="2"/>
          </w:tcPr>
          <w:p w:rsidR="00B74AAF" w:rsidRPr="00B74AAF" w:rsidRDefault="00B74AAF" w:rsidP="00B74AAF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74AAF">
              <w:rPr>
                <w:rFonts w:ascii="Arial" w:hAnsi="Arial" w:cs="Arial"/>
                <w:i/>
                <w:sz w:val="24"/>
                <w:szCs w:val="24"/>
              </w:rPr>
              <w:t>Strengthening networks to inform and improve outcomes for young people</w:t>
            </w:r>
          </w:p>
          <w:p w:rsidR="00B74AAF" w:rsidRDefault="00B74AAF" w:rsidP="00B74AAF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4AAF">
              <w:rPr>
                <w:rFonts w:ascii="Arial" w:hAnsi="Arial" w:cs="Arial"/>
                <w:i/>
                <w:sz w:val="24"/>
                <w:szCs w:val="24"/>
              </w:rPr>
              <w:t>Including Workforce Development in the Health &amp; Community Services Sector</w:t>
            </w:r>
          </w:p>
          <w:p w:rsidR="008B3503" w:rsidRPr="00651EA6" w:rsidRDefault="00B74AAF" w:rsidP="008B35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2015 Conference </w:t>
            </w:r>
            <w:r w:rsidR="008B3503">
              <w:rPr>
                <w:rFonts w:ascii="Arial" w:hAnsi="Arial" w:cs="Arial"/>
                <w:sz w:val="40"/>
                <w:szCs w:val="40"/>
              </w:rPr>
              <w:t>Sponsorship Pack</w:t>
            </w:r>
          </w:p>
        </w:tc>
      </w:tr>
    </w:tbl>
    <w:p w:rsidR="002E0D54" w:rsidRPr="00B21AC0" w:rsidRDefault="002E0D54" w:rsidP="002E0D54">
      <w:pPr>
        <w:pStyle w:val="NoSpacing"/>
        <w:rPr>
          <w:rFonts w:ascii="Arial" w:hAnsi="Arial" w:cs="Arial"/>
        </w:rPr>
      </w:pP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When: Thursday November 5</w:t>
      </w:r>
      <w:r w:rsidRPr="009B01D5">
        <w:rPr>
          <w:rFonts w:ascii="Arial" w:hAnsi="Arial" w:cs="Arial"/>
          <w:sz w:val="24"/>
          <w:szCs w:val="24"/>
          <w:vertAlign w:val="superscript"/>
        </w:rPr>
        <w:t>th</w:t>
      </w:r>
      <w:r w:rsidRPr="009B01D5">
        <w:rPr>
          <w:rFonts w:ascii="Arial" w:hAnsi="Arial" w:cs="Arial"/>
          <w:sz w:val="24"/>
          <w:szCs w:val="24"/>
        </w:rPr>
        <w:t xml:space="preserve"> 2015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Where: Dubbo RSL Club, Dubbo NSW</w:t>
      </w: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Western Student Connections, the Work Placement Service Provider (WPSP) for Western NSW, is pleased to announce that we are planning a conference in Dubbo on Thursday 5</w:t>
      </w:r>
      <w:r w:rsidRPr="009B01D5">
        <w:rPr>
          <w:rFonts w:ascii="Arial" w:hAnsi="Arial" w:cs="Arial"/>
          <w:sz w:val="24"/>
          <w:szCs w:val="24"/>
          <w:vertAlign w:val="superscript"/>
        </w:rPr>
        <w:t>th</w:t>
      </w:r>
      <w:r w:rsidRPr="009B01D5">
        <w:rPr>
          <w:rFonts w:ascii="Arial" w:hAnsi="Arial" w:cs="Arial"/>
          <w:sz w:val="24"/>
          <w:szCs w:val="24"/>
        </w:rPr>
        <w:t xml:space="preserve"> November 2015 through our </w:t>
      </w:r>
      <w:r w:rsidRPr="009B01D5">
        <w:rPr>
          <w:rFonts w:ascii="Arial" w:hAnsi="Arial" w:cs="Arial"/>
          <w:i/>
          <w:sz w:val="24"/>
          <w:szCs w:val="24"/>
        </w:rPr>
        <w:t>Local Links to Industry</w:t>
      </w:r>
      <w:r w:rsidRPr="009B01D5">
        <w:rPr>
          <w:rFonts w:ascii="Arial" w:hAnsi="Arial" w:cs="Arial"/>
          <w:sz w:val="24"/>
          <w:szCs w:val="24"/>
        </w:rPr>
        <w:t xml:space="preserve"> program.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The conference will provide keynote addresses and presentations around ideas for achieving vocational outcomes for all young people including: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Pr="009B01D5" w:rsidRDefault="00B74AAF" w:rsidP="00B74AA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Young people with a disability</w:t>
      </w:r>
    </w:p>
    <w:p w:rsidR="00B74AAF" w:rsidRPr="009B01D5" w:rsidRDefault="00B74AAF" w:rsidP="00B74AA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Aboriginal young people</w:t>
      </w:r>
    </w:p>
    <w:p w:rsidR="00B74AAF" w:rsidRPr="009B01D5" w:rsidRDefault="00B74AAF" w:rsidP="00B74AA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Disengaged youth</w:t>
      </w:r>
    </w:p>
    <w:p w:rsidR="00B74AAF" w:rsidRPr="009B01D5" w:rsidRDefault="00B74AAF" w:rsidP="00B74AA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School students heading to further/higher education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B01D5">
        <w:rPr>
          <w:rFonts w:ascii="Arial" w:hAnsi="Arial" w:cs="Arial"/>
          <w:sz w:val="24"/>
          <w:szCs w:val="24"/>
        </w:rPr>
        <w:t xml:space="preserve">n the agenda </w:t>
      </w:r>
      <w:r>
        <w:rPr>
          <w:rFonts w:ascii="Arial" w:hAnsi="Arial" w:cs="Arial"/>
          <w:sz w:val="24"/>
          <w:szCs w:val="24"/>
        </w:rPr>
        <w:t>may</w:t>
      </w:r>
      <w:r w:rsidRPr="009B01D5">
        <w:rPr>
          <w:rFonts w:ascii="Arial" w:hAnsi="Arial" w:cs="Arial"/>
          <w:sz w:val="24"/>
          <w:szCs w:val="24"/>
        </w:rPr>
        <w:t xml:space="preserve"> be: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Meeting the future needs in Western NSW in the Health &amp; Community Services sector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CHC08 Community Services Training Package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HLT07 Health Training Package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Community Services and Health Industry Skills Council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Training opportunities – schools, RTOs, Traineeships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Employment opportunities – employers, businesses, organisations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Increasing capability through language, literacy and numeracy programs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Addressing local skills shortages</w:t>
      </w:r>
    </w:p>
    <w:p w:rsidR="00B74AAF" w:rsidRPr="009B01D5" w:rsidRDefault="00B74AAF" w:rsidP="00B74AAF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Preparing school students/young people for a pathway into employment</w:t>
      </w:r>
    </w:p>
    <w:p w:rsidR="00B74AAF" w:rsidRPr="009B01D5" w:rsidRDefault="00B74AAF" w:rsidP="00B74A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74AAF" w:rsidRPr="009B01D5" w:rsidRDefault="00B74AAF" w:rsidP="00B74AAF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B01D5">
        <w:rPr>
          <w:rFonts w:ascii="Arial" w:hAnsi="Arial" w:cs="Arial"/>
          <w:b/>
          <w:i/>
          <w:sz w:val="24"/>
          <w:szCs w:val="24"/>
        </w:rPr>
        <w:t xml:space="preserve">We are seeking </w:t>
      </w:r>
      <w:r w:rsidR="00080E2F">
        <w:rPr>
          <w:rFonts w:ascii="Arial" w:hAnsi="Arial" w:cs="Arial"/>
          <w:b/>
          <w:i/>
          <w:sz w:val="24"/>
          <w:szCs w:val="24"/>
        </w:rPr>
        <w:t>sponsors</w:t>
      </w:r>
      <w:r w:rsidRPr="009B01D5">
        <w:rPr>
          <w:rFonts w:ascii="Arial" w:hAnsi="Arial" w:cs="Arial"/>
          <w:b/>
          <w:i/>
          <w:sz w:val="24"/>
          <w:szCs w:val="24"/>
        </w:rPr>
        <w:t xml:space="preserve"> for this conference</w:t>
      </w:r>
    </w:p>
    <w:p w:rsidR="00B74AAF" w:rsidRDefault="00B74AAF" w:rsidP="0020558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20558C" w:rsidRPr="0020558C" w:rsidRDefault="0020558C" w:rsidP="00B74AAF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0558C">
        <w:rPr>
          <w:rFonts w:ascii="Arial" w:hAnsi="Arial" w:cs="Arial"/>
          <w:b/>
          <w:bCs/>
          <w:color w:val="000000"/>
        </w:rPr>
        <w:t xml:space="preserve">WHY BECOME A SPONSOR? </w:t>
      </w:r>
    </w:p>
    <w:p w:rsidR="0020558C" w:rsidRPr="0020558C" w:rsidRDefault="0020558C" w:rsidP="00B74AAF">
      <w:pPr>
        <w:pStyle w:val="Pa21"/>
        <w:spacing w:after="100" w:line="276" w:lineRule="auto"/>
        <w:rPr>
          <w:color w:val="000000"/>
          <w:sz w:val="22"/>
          <w:szCs w:val="22"/>
        </w:rPr>
      </w:pPr>
      <w:r w:rsidRPr="0020558C">
        <w:rPr>
          <w:rStyle w:val="A0"/>
          <w:rFonts w:ascii="Arial" w:hAnsi="Arial" w:cs="Arial"/>
          <w:sz w:val="22"/>
          <w:szCs w:val="22"/>
        </w:rPr>
        <w:t xml:space="preserve">Sponsoring the conference will provide your organisation with an excellent opportunity to showcase your products and services. </w:t>
      </w:r>
    </w:p>
    <w:p w:rsidR="0020558C" w:rsidRPr="0020558C" w:rsidRDefault="0020558C" w:rsidP="00B74AAF">
      <w:pPr>
        <w:pStyle w:val="Pa22"/>
        <w:spacing w:after="40" w:line="276" w:lineRule="auto"/>
        <w:rPr>
          <w:color w:val="000000"/>
          <w:sz w:val="22"/>
          <w:szCs w:val="22"/>
        </w:rPr>
      </w:pPr>
      <w:r w:rsidRPr="0020558C">
        <w:rPr>
          <w:rStyle w:val="A0"/>
          <w:rFonts w:ascii="Arial" w:hAnsi="Arial" w:cs="Arial"/>
          <w:sz w:val="22"/>
          <w:szCs w:val="22"/>
        </w:rPr>
        <w:t xml:space="preserve">Sponsorship benefits include: 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t>Establish, renew and build relationships with a diverse range of contacts</w:t>
      </w:r>
    </w:p>
    <w:p w:rsidR="00080E2F" w:rsidRDefault="00080E2F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rStyle w:val="A6"/>
          <w:rFonts w:ascii="Arial" w:hAnsi="Arial" w:cs="Arial"/>
          <w:sz w:val="22"/>
          <w:szCs w:val="22"/>
        </w:rPr>
      </w:pPr>
      <w:r w:rsidRPr="00080E2F">
        <w:rPr>
          <w:rStyle w:val="A6"/>
          <w:rFonts w:ascii="Arial" w:hAnsi="Arial" w:cs="Arial"/>
          <w:sz w:val="22"/>
          <w:szCs w:val="22"/>
        </w:rPr>
        <w:t>Raise the profile of your organisation</w:t>
      </w:r>
      <w:r>
        <w:rPr>
          <w:rStyle w:val="A6"/>
          <w:rFonts w:ascii="Arial" w:hAnsi="Arial" w:cs="Arial"/>
          <w:sz w:val="22"/>
          <w:szCs w:val="22"/>
        </w:rPr>
        <w:t xml:space="preserve"> and its key personnel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lastRenderedPageBreak/>
        <w:t xml:space="preserve">Promote and increase brand awareness 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t xml:space="preserve">Introduce new initiatives, products and services to existing and potential clients 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t xml:space="preserve">Generate valuable leads 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t xml:space="preserve">Keep up-to-date with industry trends </w:t>
      </w:r>
    </w:p>
    <w:p w:rsidR="0020558C" w:rsidRPr="00080E2F" w:rsidRDefault="0020558C" w:rsidP="00080E2F">
      <w:pPr>
        <w:pStyle w:val="Pa23"/>
        <w:numPr>
          <w:ilvl w:val="1"/>
          <w:numId w:val="2"/>
        </w:numPr>
        <w:spacing w:after="40" w:line="276" w:lineRule="auto"/>
        <w:ind w:left="426"/>
        <w:rPr>
          <w:color w:val="000000"/>
          <w:sz w:val="22"/>
          <w:szCs w:val="22"/>
        </w:rPr>
      </w:pPr>
      <w:r w:rsidRPr="00080E2F">
        <w:rPr>
          <w:rStyle w:val="A0"/>
          <w:rFonts w:ascii="Arial" w:hAnsi="Arial" w:cs="Arial"/>
          <w:sz w:val="22"/>
          <w:szCs w:val="22"/>
        </w:rPr>
        <w:t>Receive valuable feedback from the sector</w:t>
      </w:r>
      <w:r w:rsidR="00080E2F">
        <w:rPr>
          <w:rStyle w:val="A0"/>
          <w:rFonts w:ascii="Arial" w:hAnsi="Arial" w:cs="Arial"/>
          <w:sz w:val="22"/>
          <w:szCs w:val="22"/>
        </w:rPr>
        <w:t xml:space="preserve"> and stakeholders</w:t>
      </w:r>
      <w:r w:rsidRPr="00080E2F">
        <w:rPr>
          <w:rStyle w:val="A0"/>
          <w:rFonts w:ascii="Arial" w:hAnsi="Arial" w:cs="Arial"/>
          <w:sz w:val="22"/>
          <w:szCs w:val="22"/>
        </w:rPr>
        <w:t xml:space="preserve">. </w:t>
      </w: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</w:rPr>
      </w:pPr>
    </w:p>
    <w:p w:rsidR="00B21AC0" w:rsidRPr="00B21AC0" w:rsidRDefault="00B21AC0" w:rsidP="00B74AAF">
      <w:pPr>
        <w:pStyle w:val="NoSpacing"/>
        <w:spacing w:line="276" w:lineRule="auto"/>
        <w:rPr>
          <w:rFonts w:ascii="Arial" w:hAnsi="Arial" w:cs="Arial"/>
        </w:rPr>
      </w:pPr>
      <w:r w:rsidRPr="00B21AC0">
        <w:rPr>
          <w:rFonts w:ascii="Arial" w:hAnsi="Arial" w:cs="Arial"/>
        </w:rPr>
        <w:t xml:space="preserve">Sponsorship entitles you to a </w:t>
      </w:r>
      <w:r w:rsidR="00B74AAF">
        <w:rPr>
          <w:rFonts w:ascii="Arial" w:hAnsi="Arial" w:cs="Arial"/>
        </w:rPr>
        <w:t xml:space="preserve">free </w:t>
      </w:r>
      <w:r w:rsidRPr="00B21AC0">
        <w:rPr>
          <w:rFonts w:ascii="Arial" w:hAnsi="Arial" w:cs="Arial"/>
        </w:rPr>
        <w:t>display</w:t>
      </w:r>
      <w:r>
        <w:rPr>
          <w:rFonts w:ascii="Arial" w:hAnsi="Arial" w:cs="Arial"/>
        </w:rPr>
        <w:t xml:space="preserve"> area</w:t>
      </w:r>
      <w:r w:rsidRPr="00B21AC0">
        <w:rPr>
          <w:rFonts w:ascii="Arial" w:hAnsi="Arial" w:cs="Arial"/>
        </w:rPr>
        <w:t xml:space="preserve"> plus your logo on all event materials.</w:t>
      </w: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</w:rPr>
      </w:pPr>
    </w:p>
    <w:p w:rsidR="0071206D" w:rsidRDefault="008C7121" w:rsidP="00B74AAF">
      <w:pPr>
        <w:pStyle w:val="NoSpacing"/>
        <w:spacing w:line="276" w:lineRule="auto"/>
        <w:rPr>
          <w:rFonts w:ascii="Arial" w:hAnsi="Arial" w:cs="Arial"/>
        </w:rPr>
      </w:pPr>
      <w:r w:rsidRPr="00B21AC0">
        <w:rPr>
          <w:rFonts w:ascii="Arial" w:hAnsi="Arial" w:cs="Arial"/>
        </w:rPr>
        <w:t>If you would like your organisation to be a sponsor, please complete the sponsorship details below:</w:t>
      </w: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</w:rPr>
      </w:pPr>
    </w:p>
    <w:p w:rsidR="00B74AAF" w:rsidRPr="00B74AAF" w:rsidRDefault="001E18E1" w:rsidP="00B74AAF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2015 Achieving Vocational Outcomes Conference </w:t>
      </w:r>
      <w:r w:rsidR="00B74AAF" w:rsidRPr="00B74AAF">
        <w:rPr>
          <w:rFonts w:ascii="Arial" w:hAnsi="Arial" w:cs="Arial"/>
          <w:b/>
          <w:u w:val="single"/>
        </w:rPr>
        <w:t>Sponsor’s Details:</w:t>
      </w:r>
    </w:p>
    <w:p w:rsidR="00B74AAF" w:rsidRPr="00B21AC0" w:rsidRDefault="00B74AAF" w:rsidP="00B74AAF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71206D" w:rsidRPr="00B21AC0" w:rsidTr="00B74AA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71206D" w:rsidRPr="00B21AC0" w:rsidRDefault="008C7121" w:rsidP="00B74AA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Organisation / Business</w:t>
            </w:r>
            <w:r w:rsidR="00B74AAF">
              <w:rPr>
                <w:rFonts w:ascii="Arial" w:hAnsi="Arial" w:cs="Arial"/>
                <w:b/>
              </w:rPr>
              <w:t xml:space="preserve"> Name</w:t>
            </w:r>
            <w:r w:rsidRPr="00B21A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5" w:type="dxa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71206D" w:rsidRPr="00B21AC0" w:rsidTr="00B74AA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71206D" w:rsidRPr="00B21AC0" w:rsidRDefault="008C7121" w:rsidP="00B74AA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Contact Name</w:t>
            </w:r>
            <w:r w:rsidR="0071206D" w:rsidRPr="00B21A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5" w:type="dxa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71206D" w:rsidRPr="00B21AC0" w:rsidTr="00B74AA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7335" w:type="dxa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71206D" w:rsidRPr="00B21AC0" w:rsidTr="00B74AA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335" w:type="dxa"/>
            <w:vAlign w:val="bottom"/>
          </w:tcPr>
          <w:p w:rsidR="0071206D" w:rsidRPr="00B21AC0" w:rsidRDefault="0071206D" w:rsidP="00B74AA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8C7121" w:rsidRPr="00B21AC0" w:rsidTr="00B74AA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8C7121" w:rsidRPr="00B21AC0" w:rsidRDefault="008C7121" w:rsidP="00B74AA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Sponsorship Type:</w:t>
            </w:r>
          </w:p>
        </w:tc>
        <w:tc>
          <w:tcPr>
            <w:tcW w:w="7335" w:type="dxa"/>
            <w:vAlign w:val="bottom"/>
          </w:tcPr>
          <w:p w:rsidR="008C7121" w:rsidRPr="00B21AC0" w:rsidRDefault="008C7121" w:rsidP="00B74AA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21AC0">
              <w:rPr>
                <w:rFonts w:ascii="Arial" w:hAnsi="Arial" w:cs="Arial"/>
              </w:rPr>
              <w:sym w:font="Wingdings" w:char="F06F"/>
            </w:r>
            <w:r w:rsidR="001E18E1">
              <w:rPr>
                <w:rFonts w:ascii="Arial" w:hAnsi="Arial" w:cs="Arial"/>
              </w:rPr>
              <w:t xml:space="preserve"> Platinum ($11</w:t>
            </w:r>
            <w:r w:rsidRPr="00B21AC0">
              <w:rPr>
                <w:rFonts w:ascii="Arial" w:hAnsi="Arial" w:cs="Arial"/>
              </w:rPr>
              <w:t xml:space="preserve">00)      </w:t>
            </w:r>
            <w:r w:rsidRPr="00B21AC0">
              <w:rPr>
                <w:rFonts w:ascii="Arial" w:hAnsi="Arial" w:cs="Arial"/>
              </w:rPr>
              <w:sym w:font="Wingdings" w:char="F06F"/>
            </w:r>
            <w:r w:rsidR="001E18E1">
              <w:rPr>
                <w:rFonts w:ascii="Arial" w:hAnsi="Arial" w:cs="Arial"/>
              </w:rPr>
              <w:t xml:space="preserve"> Gold ($55</w:t>
            </w:r>
            <w:r w:rsidRPr="00B21AC0">
              <w:rPr>
                <w:rFonts w:ascii="Arial" w:hAnsi="Arial" w:cs="Arial"/>
              </w:rPr>
              <w:t xml:space="preserve">0)      </w:t>
            </w:r>
            <w:r w:rsidRPr="00B21AC0">
              <w:rPr>
                <w:rFonts w:ascii="Arial" w:hAnsi="Arial" w:cs="Arial"/>
              </w:rPr>
              <w:sym w:font="Wingdings" w:char="F06F"/>
            </w:r>
            <w:r w:rsidR="001E18E1">
              <w:rPr>
                <w:rFonts w:ascii="Arial" w:hAnsi="Arial" w:cs="Arial"/>
              </w:rPr>
              <w:t xml:space="preserve"> Silver ($22</w:t>
            </w:r>
            <w:r w:rsidRPr="00B21AC0">
              <w:rPr>
                <w:rFonts w:ascii="Arial" w:hAnsi="Arial" w:cs="Arial"/>
              </w:rPr>
              <w:t>0)</w:t>
            </w:r>
            <w:r w:rsidR="001E18E1">
              <w:rPr>
                <w:rFonts w:ascii="Arial" w:hAnsi="Arial" w:cs="Arial"/>
              </w:rPr>
              <w:t xml:space="preserve"> incl. GST</w:t>
            </w:r>
          </w:p>
        </w:tc>
      </w:tr>
    </w:tbl>
    <w:p w:rsidR="0071206D" w:rsidRDefault="0071206D" w:rsidP="00B74AAF">
      <w:pPr>
        <w:pStyle w:val="NoSpacing"/>
        <w:spacing w:line="276" w:lineRule="auto"/>
        <w:rPr>
          <w:rFonts w:ascii="Arial" w:hAnsi="Arial" w:cs="Arial"/>
        </w:rPr>
      </w:pPr>
    </w:p>
    <w:p w:rsidR="00B74AAF" w:rsidRDefault="00B74AAF" w:rsidP="00B74AA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Sponsors are entitled to a FREE display site in the round room.</w:t>
      </w:r>
    </w:p>
    <w:p w:rsidR="00080E2F" w:rsidRDefault="00080E2F" w:rsidP="00B74AA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9"/>
        </w:tabs>
        <w:spacing w:line="276" w:lineRule="auto"/>
        <w:rPr>
          <w:rFonts w:ascii="Arial" w:hAnsi="Arial" w:cs="Arial"/>
        </w:rPr>
      </w:pPr>
    </w:p>
    <w:p w:rsidR="00B74AAF" w:rsidRDefault="00B74AAF" w:rsidP="00B74AA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wish to have a display site:</w:t>
      </w:r>
      <w:r w:rsidR="001E18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767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8E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018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B74AAF" w:rsidRDefault="00B74AAF" w:rsidP="00B74AA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9"/>
        </w:tabs>
        <w:spacing w:line="276" w:lineRule="auto"/>
        <w:rPr>
          <w:rFonts w:ascii="Arial" w:hAnsi="Arial" w:cs="Arial"/>
        </w:rPr>
      </w:pPr>
    </w:p>
    <w:p w:rsidR="00B74AAF" w:rsidRDefault="00B74AAF" w:rsidP="00B74AA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9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B74AAF" w:rsidRPr="00B21AC0" w:rsidTr="00080E2F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bottom"/>
          </w:tcPr>
          <w:p w:rsidR="00B74AAF" w:rsidRPr="00B21AC0" w:rsidRDefault="00B74AAF" w:rsidP="0038750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sponsorship, </w:t>
            </w:r>
            <w:r w:rsidRPr="00B21AC0">
              <w:rPr>
                <w:rFonts w:ascii="Arial" w:hAnsi="Arial" w:cs="Arial"/>
                <w:b/>
              </w:rPr>
              <w:t>Display Only:</w:t>
            </w:r>
          </w:p>
        </w:tc>
        <w:tc>
          <w:tcPr>
            <w:tcW w:w="7335" w:type="dxa"/>
            <w:vAlign w:val="center"/>
          </w:tcPr>
          <w:p w:rsidR="00B74AAF" w:rsidRPr="00B21AC0" w:rsidRDefault="00B74AAF" w:rsidP="00080E2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21AC0">
              <w:rPr>
                <w:rFonts w:ascii="Arial" w:hAnsi="Arial" w:cs="Arial"/>
              </w:rPr>
              <w:sym w:font="Wingdings" w:char="F06F"/>
            </w:r>
            <w:r w:rsidR="001E18E1">
              <w:rPr>
                <w:rFonts w:ascii="Arial" w:hAnsi="Arial" w:cs="Arial"/>
              </w:rPr>
              <w:t xml:space="preserve"> One site display ($44</w:t>
            </w:r>
            <w:r w:rsidR="00080E2F">
              <w:rPr>
                <w:rFonts w:ascii="Arial" w:hAnsi="Arial" w:cs="Arial"/>
              </w:rPr>
              <w:t>)</w:t>
            </w:r>
            <w:r w:rsidR="001E18E1">
              <w:rPr>
                <w:rFonts w:ascii="Arial" w:hAnsi="Arial" w:cs="Arial"/>
              </w:rPr>
              <w:t xml:space="preserve"> incl. GST</w:t>
            </w:r>
          </w:p>
        </w:tc>
      </w:tr>
    </w:tbl>
    <w:p w:rsidR="00B74AAF" w:rsidRPr="00B21AC0" w:rsidRDefault="00B74AAF" w:rsidP="00B74AAF">
      <w:pPr>
        <w:pStyle w:val="NoSpacing"/>
        <w:spacing w:line="276" w:lineRule="auto"/>
        <w:rPr>
          <w:rFonts w:ascii="Arial" w:hAnsi="Arial" w:cs="Arial"/>
        </w:rPr>
      </w:pPr>
    </w:p>
    <w:p w:rsidR="00080E2F" w:rsidRPr="00080E2F" w:rsidRDefault="00080E2F" w:rsidP="00B74AAF">
      <w:pPr>
        <w:pStyle w:val="NoSpacing"/>
        <w:spacing w:line="276" w:lineRule="auto"/>
        <w:rPr>
          <w:rFonts w:ascii="Arial" w:hAnsi="Arial" w:cs="Arial"/>
          <w:b/>
        </w:rPr>
      </w:pPr>
      <w:r w:rsidRPr="00080E2F">
        <w:rPr>
          <w:rFonts w:ascii="Arial" w:hAnsi="Arial" w:cs="Arial"/>
          <w:b/>
        </w:rPr>
        <w:t>Payment Method:</w:t>
      </w:r>
    </w:p>
    <w:p w:rsidR="00080E2F" w:rsidRDefault="00080E2F" w:rsidP="00B74AAF">
      <w:pPr>
        <w:pStyle w:val="NoSpacing"/>
        <w:spacing w:line="276" w:lineRule="auto"/>
        <w:rPr>
          <w:rFonts w:ascii="Arial" w:hAnsi="Arial" w:cs="Arial"/>
        </w:rPr>
      </w:pPr>
    </w:p>
    <w:p w:rsidR="00080E2F" w:rsidRDefault="00080E2F" w:rsidP="00B74AAF">
      <w:pPr>
        <w:pStyle w:val="NoSpacing"/>
        <w:spacing w:line="276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79116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Tax Invoice required – </w:t>
      </w:r>
      <w:r w:rsidRPr="00080E2F">
        <w:rPr>
          <w:rFonts w:ascii="Arial" w:hAnsi="Arial" w:cs="Arial"/>
          <w:i/>
        </w:rPr>
        <w:t>a Tax Invoice will be sent as soon as this Form is received. The Tax Invoice will have WSC bank deposit details</w:t>
      </w:r>
    </w:p>
    <w:p w:rsidR="00080E2F" w:rsidRPr="00080E2F" w:rsidRDefault="00080E2F" w:rsidP="00B74AAF">
      <w:pPr>
        <w:pStyle w:val="NoSpacing"/>
        <w:spacing w:line="276" w:lineRule="auto"/>
        <w:rPr>
          <w:rFonts w:ascii="Arial" w:hAnsi="Arial" w:cs="Arial"/>
          <w:i/>
        </w:rPr>
      </w:pPr>
    </w:p>
    <w:p w:rsidR="00080E2F" w:rsidRPr="00080E2F" w:rsidRDefault="00080E2F" w:rsidP="00B74AAF">
      <w:pPr>
        <w:pStyle w:val="NoSpacing"/>
        <w:spacing w:line="276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50650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 by Credit Card – </w:t>
      </w:r>
      <w:r w:rsidRPr="00080E2F">
        <w:rPr>
          <w:rFonts w:ascii="Arial" w:hAnsi="Arial" w:cs="Arial"/>
          <w:i/>
        </w:rPr>
        <w:t>please phone WSC on 02 6885 6144 to give your credit card details.</w:t>
      </w:r>
    </w:p>
    <w:p w:rsidR="00080E2F" w:rsidRDefault="00080E2F" w:rsidP="00B74AAF">
      <w:pPr>
        <w:pStyle w:val="NoSpacing"/>
        <w:spacing w:line="276" w:lineRule="auto"/>
        <w:rPr>
          <w:rFonts w:ascii="Arial" w:hAnsi="Arial" w:cs="Arial"/>
        </w:rPr>
      </w:pPr>
    </w:p>
    <w:p w:rsidR="00080E2F" w:rsidRDefault="00080E2F" w:rsidP="00B74AAF">
      <w:pPr>
        <w:pStyle w:val="NoSpacing"/>
        <w:spacing w:line="276" w:lineRule="auto"/>
        <w:rPr>
          <w:rFonts w:ascii="Arial" w:hAnsi="Arial" w:cs="Arial"/>
        </w:rPr>
      </w:pPr>
    </w:p>
    <w:p w:rsidR="00D00386" w:rsidRDefault="0071206D" w:rsidP="00B74AAF">
      <w:pPr>
        <w:pStyle w:val="NoSpacing"/>
        <w:spacing w:line="276" w:lineRule="auto"/>
        <w:rPr>
          <w:rStyle w:val="Hyperlink"/>
          <w:rFonts w:ascii="Arial" w:hAnsi="Arial" w:cs="Arial"/>
        </w:rPr>
      </w:pPr>
      <w:r w:rsidRPr="00B21AC0">
        <w:rPr>
          <w:rFonts w:ascii="Arial" w:hAnsi="Arial" w:cs="Arial"/>
        </w:rPr>
        <w:t xml:space="preserve">Please complete </w:t>
      </w:r>
      <w:r w:rsidR="00B21AC0">
        <w:rPr>
          <w:rFonts w:ascii="Arial" w:hAnsi="Arial" w:cs="Arial"/>
        </w:rPr>
        <w:t xml:space="preserve">the details above </w:t>
      </w:r>
      <w:r w:rsidRPr="00B21AC0">
        <w:rPr>
          <w:rFonts w:ascii="Arial" w:hAnsi="Arial" w:cs="Arial"/>
        </w:rPr>
        <w:t>an</w:t>
      </w:r>
      <w:r w:rsidR="00CD0B22" w:rsidRPr="00B21AC0">
        <w:rPr>
          <w:rFonts w:ascii="Arial" w:hAnsi="Arial" w:cs="Arial"/>
        </w:rPr>
        <w:t xml:space="preserve">d fax to WSC on 02 6885 6199 or </w:t>
      </w:r>
      <w:r w:rsidRPr="00B21AC0">
        <w:rPr>
          <w:rFonts w:ascii="Arial" w:hAnsi="Arial" w:cs="Arial"/>
        </w:rPr>
        <w:t xml:space="preserve">Email to </w:t>
      </w:r>
      <w:hyperlink r:id="rId8" w:history="1">
        <w:r w:rsidRPr="00B21AC0">
          <w:rPr>
            <w:rStyle w:val="Hyperlink"/>
            <w:rFonts w:ascii="Arial" w:hAnsi="Arial" w:cs="Arial"/>
          </w:rPr>
          <w:t>reception@wsc.edu.au</w:t>
        </w:r>
      </w:hyperlink>
    </w:p>
    <w:p w:rsidR="001E18E1" w:rsidRDefault="001E18E1" w:rsidP="00B74AAF">
      <w:pPr>
        <w:pStyle w:val="NoSpacing"/>
        <w:spacing w:line="276" w:lineRule="auto"/>
        <w:rPr>
          <w:rStyle w:val="Hyperlink"/>
          <w:rFonts w:ascii="Arial" w:hAnsi="Arial" w:cs="Arial"/>
        </w:rPr>
      </w:pP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Thank you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</w:p>
    <w:p w:rsidR="001E18E1" w:rsidRPr="001E18E1" w:rsidRDefault="001E18E1" w:rsidP="001E18E1">
      <w:pPr>
        <w:pStyle w:val="NoSpacing"/>
        <w:rPr>
          <w:rStyle w:val="Hyperlink"/>
          <w:rFonts w:ascii="Arial" w:hAnsi="Arial" w:cs="Arial"/>
          <w:i/>
          <w:color w:val="000000" w:themeColor="text1"/>
          <w:u w:val="none"/>
        </w:rPr>
      </w:pPr>
      <w:r w:rsidRPr="001E18E1">
        <w:rPr>
          <w:rStyle w:val="Hyperlink"/>
          <w:rFonts w:ascii="Arial" w:hAnsi="Arial" w:cs="Arial"/>
          <w:i/>
          <w:color w:val="000000" w:themeColor="text1"/>
          <w:u w:val="none"/>
        </w:rPr>
        <w:t>Ana Pateman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Operations Manager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Western Student Connections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u w:val="none"/>
        </w:rPr>
        <w:t>Ph</w:t>
      </w:r>
      <w:proofErr w:type="spellEnd"/>
      <w:r>
        <w:rPr>
          <w:rStyle w:val="Hyperlink"/>
          <w:rFonts w:ascii="Arial" w:hAnsi="Arial" w:cs="Arial"/>
          <w:color w:val="000000" w:themeColor="text1"/>
          <w:u w:val="none"/>
        </w:rPr>
        <w:t>: 02 6885 6144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Fax: 02 6885 6199</w:t>
      </w:r>
    </w:p>
    <w:p w:rsidR="001E18E1" w:rsidRDefault="001E18E1" w:rsidP="001E18E1">
      <w:pPr>
        <w:pStyle w:val="NoSpacing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Mob: 0427 660 733</w:t>
      </w:r>
      <w:bookmarkStart w:id="0" w:name="_GoBack"/>
      <w:bookmarkEnd w:id="0"/>
    </w:p>
    <w:p w:rsidR="001E18E1" w:rsidRPr="001E18E1" w:rsidRDefault="001E18E1" w:rsidP="001E18E1">
      <w:pPr>
        <w:pStyle w:val="NoSpacing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Email: Ana.Pateman@wsc.edu.au</w:t>
      </w:r>
    </w:p>
    <w:sectPr w:rsidR="001E18E1" w:rsidRPr="001E18E1" w:rsidSect="008B350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28F"/>
    <w:multiLevelType w:val="hybridMultilevel"/>
    <w:tmpl w:val="C920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793B"/>
    <w:multiLevelType w:val="hybridMultilevel"/>
    <w:tmpl w:val="F5EE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ABF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7099"/>
    <w:multiLevelType w:val="hybridMultilevel"/>
    <w:tmpl w:val="F2E28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6C2F"/>
    <w:multiLevelType w:val="hybridMultilevel"/>
    <w:tmpl w:val="453E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4"/>
    <w:rsid w:val="00080E2F"/>
    <w:rsid w:val="00082DFD"/>
    <w:rsid w:val="000B62C7"/>
    <w:rsid w:val="00186705"/>
    <w:rsid w:val="001B1EC2"/>
    <w:rsid w:val="001E18E1"/>
    <w:rsid w:val="0020558C"/>
    <w:rsid w:val="002E0D54"/>
    <w:rsid w:val="00382B02"/>
    <w:rsid w:val="004A7888"/>
    <w:rsid w:val="00652D6E"/>
    <w:rsid w:val="0071206D"/>
    <w:rsid w:val="008B3503"/>
    <w:rsid w:val="008C7121"/>
    <w:rsid w:val="009903E8"/>
    <w:rsid w:val="00A16A01"/>
    <w:rsid w:val="00B21AC0"/>
    <w:rsid w:val="00B74AAF"/>
    <w:rsid w:val="00C96661"/>
    <w:rsid w:val="00CD0B22"/>
    <w:rsid w:val="00D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06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0558C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0558C"/>
    <w:rPr>
      <w:rFonts w:ascii="Tahoma" w:hAnsi="Tahoma" w:cs="Tahoma"/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20558C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06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0558C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0558C"/>
    <w:rPr>
      <w:rFonts w:ascii="Tahoma" w:hAnsi="Tahoma" w:cs="Tahoma"/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20558C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wsc.edu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2014-06-10T00:52:00Z</cp:lastPrinted>
  <dcterms:created xsi:type="dcterms:W3CDTF">2015-04-07T03:15:00Z</dcterms:created>
  <dcterms:modified xsi:type="dcterms:W3CDTF">2015-04-07T04:21:00Z</dcterms:modified>
</cp:coreProperties>
</file>